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СОБРАНИЕ ДЕПУТАТОВ СМОЛЕНСКОГО СЕЛЬСОВЕТА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single"/>
        </w:rPr>
        <w:t>24.06.2016</w:t>
      </w:r>
      <w:r>
        <w:rPr>
          <w:rFonts w:ascii="Times New Roman" w:hAnsi="Times New Roman"/>
          <w:sz w:val="28"/>
          <w:szCs w:val="28"/>
        </w:rPr>
        <w:t xml:space="preserve">  №  </w:t>
      </w:r>
      <w:r>
        <w:rPr>
          <w:rFonts w:ascii="Times New Roman" w:hAnsi="Times New Roman"/>
          <w:sz w:val="28"/>
          <w:szCs w:val="28"/>
          <w:u w:val="single"/>
        </w:rPr>
        <w:t xml:space="preserve">18 </w:t>
      </w:r>
      <w:r>
        <w:rPr>
          <w:rFonts w:ascii="Times New Roman" w:hAnsi="Times New Roman"/>
          <w:sz w:val="28"/>
          <w:szCs w:val="28"/>
          <w:u w:val="none"/>
        </w:rPr>
        <w:t xml:space="preserve">                                                                               с.Смоленское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4"/>
        <w:gridCol w:w="3903"/>
      </w:tblGrid>
      <w:tr>
        <w:trPr>
          <w:cantSplit w:val="false"/>
        </w:trPr>
        <w:tc>
          <w:tcPr>
            <w:tcW w:w="48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napToGrid w:val="false"/>
              <w:spacing w:lineRule="atLeast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 назначении выборов депутатов Собрания депутатов Смоленского сельсовета Смоленского района Алтайского  края второго созыва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ind w:left="-360" w:right="-365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autoSpaceDE w:val="false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В соответствии со статьей 10 Федерального закона от </w:t>
      </w:r>
      <w:r>
        <w:rPr>
          <w:rStyle w:val="Doctitle1"/>
          <w:rFonts w:ascii="Times New Roman" w:hAnsi="Times New Roman"/>
          <w:b w:val="false"/>
          <w:sz w:val="28"/>
          <w:szCs w:val="28"/>
        </w:rPr>
        <w:t>12.06.2002 № 67-ФЗ «</w:t>
      </w:r>
      <w:r>
        <w:rPr>
          <w:rStyle w:val="Blk3"/>
          <w:rFonts w:ascii="Times New Roman" w:hAnsi="Times New Roman"/>
          <w:b w:val="false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Style w:val="Doctitle1"/>
          <w:rFonts w:ascii="Times New Roman" w:hAnsi="Times New Roman"/>
          <w:b w:val="false"/>
          <w:sz w:val="28"/>
          <w:szCs w:val="28"/>
        </w:rPr>
        <w:t xml:space="preserve">», пунктом 2 статьи 23 Федерального закона </w:t>
      </w:r>
      <w:r>
        <w:rPr>
          <w:rFonts w:ascii="Times New Roman" w:hAnsi="Times New Roman"/>
          <w:b w:val="false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Кодекса Алтайского края о выборах, референдуме, отзыве, </w:t>
      </w:r>
      <w:r>
        <w:rPr>
          <w:rFonts w:ascii="Times New Roman" w:hAnsi="Times New Roman"/>
          <w:color w:val="000000"/>
          <w:sz w:val="28"/>
          <w:szCs w:val="28"/>
        </w:rPr>
        <w:t xml:space="preserve">статьей 8 </w:t>
      </w:r>
      <w:r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Смоленский сельсовет Смоленского района Алтайского края, Собрание депутатов Смоленского сельсовета Смоленского района Алтайского края</w:t>
      </w:r>
    </w:p>
    <w:p>
      <w:pPr>
        <w:pStyle w:val="Normal"/>
        <w:autoSpaceDE w:val="false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autoSpaceDE w:val="false"/>
        <w:ind w:left="0" w:righ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>
      <w:pPr>
        <w:pStyle w:val="Style16"/>
        <w:ind w:left="0" w:right="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Style16"/>
        <w:spacing w:lineRule="auto" w:line="24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ab/>
        <w:t>1. Назначить на 1</w:t>
      </w:r>
      <w:r>
        <w:rPr>
          <w:rFonts w:ascii="Times New Roman" w:hAnsi="Times New Roman"/>
          <w:b w:val="false"/>
        </w:rPr>
        <w:t>8</w:t>
      </w:r>
      <w:r>
        <w:rPr>
          <w:rFonts w:ascii="Times New Roman" w:hAnsi="Times New Roman"/>
          <w:b w:val="false"/>
        </w:rPr>
        <w:t xml:space="preserve"> сентября 201</w:t>
      </w:r>
      <w:r>
        <w:rPr>
          <w:rFonts w:ascii="Times New Roman" w:hAnsi="Times New Roman"/>
          <w:b w:val="false"/>
        </w:rPr>
        <w:t>6</w:t>
      </w:r>
      <w:r>
        <w:rPr>
          <w:rFonts w:ascii="Times New Roman" w:hAnsi="Times New Roman"/>
          <w:b w:val="false"/>
        </w:rPr>
        <w:t xml:space="preserve"> года выборы депутатов Собрания</w:t>
      </w:r>
      <w:r>
        <w:rPr>
          <w:rFonts w:ascii="Times New Roman" w:hAnsi="Times New Roman"/>
          <w:b w:val="false"/>
        </w:rPr>
        <w:t xml:space="preserve"> депутатов Смоленского сельсовета  Смоленского района Алтайского края второго созыва.</w:t>
      </w:r>
    </w:p>
    <w:p>
      <w:pPr>
        <w:pStyle w:val="Style16"/>
        <w:spacing w:lineRule="auto" w:line="240" w:before="120" w:after="12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ab/>
        <w:t xml:space="preserve">2. Опубликовать настоящее решение в </w:t>
      </w:r>
      <w:r>
        <w:rPr>
          <w:rFonts w:ascii="Times New Roman" w:hAnsi="Times New Roman"/>
          <w:b w:val="false"/>
        </w:rPr>
        <w:t>районной</w:t>
      </w:r>
      <w:r>
        <w:rPr>
          <w:rFonts w:ascii="Times New Roman" w:hAnsi="Times New Roman"/>
          <w:b w:val="false"/>
        </w:rPr>
        <w:t xml:space="preserve"> газете «</w:t>
      </w:r>
      <w:r>
        <w:rPr>
          <w:rFonts w:ascii="Times New Roman" w:hAnsi="Times New Roman"/>
          <w:b w:val="false"/>
        </w:rPr>
        <w:t>ЗАРЯ»</w:t>
      </w:r>
      <w:r>
        <w:rPr>
          <w:rFonts w:ascii="Times New Roman" w:hAnsi="Times New Roman"/>
          <w:b w:val="false"/>
        </w:rPr>
        <w:t xml:space="preserve"> не позднее чем через 5 дней со дня принятия решения.</w:t>
      </w:r>
    </w:p>
    <w:p>
      <w:pPr>
        <w:pStyle w:val="Style16"/>
        <w:spacing w:lineRule="auto" w:line="240" w:before="120" w:after="120"/>
        <w:ind w:left="0" w:right="0" w:firstLine="709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 xml:space="preserve">3. Разместить настоящее решение на официальном сайте </w:t>
      </w:r>
      <w:r>
        <w:rPr>
          <w:rFonts w:ascii="Times New Roman" w:hAnsi="Times New Roman"/>
          <w:b w:val="false"/>
        </w:rPr>
        <w:t>А</w:t>
      </w:r>
      <w:r>
        <w:rPr>
          <w:rFonts w:ascii="Times New Roman" w:hAnsi="Times New Roman"/>
          <w:b w:val="false"/>
        </w:rPr>
        <w:t xml:space="preserve">дминистрации </w:t>
      </w:r>
      <w:r>
        <w:rPr>
          <w:rFonts w:ascii="Times New Roman" w:hAnsi="Times New Roman"/>
          <w:b w:val="false"/>
        </w:rPr>
        <w:t>Смоленского сельсовета</w:t>
      </w:r>
      <w:r>
        <w:rPr>
          <w:rFonts w:ascii="Times New Roman" w:hAnsi="Times New Roman"/>
          <w:b w:val="false"/>
        </w:rPr>
        <w:t>.</w:t>
      </w:r>
    </w:p>
    <w:p>
      <w:pPr>
        <w:pStyle w:val="Style16"/>
        <w:spacing w:lineRule="auto" w:line="24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ab/>
        <w:t xml:space="preserve">4. Направить настоящее решение в </w:t>
      </w:r>
      <w:r>
        <w:rPr>
          <w:rFonts w:ascii="Times New Roman" w:hAnsi="Times New Roman"/>
          <w:b w:val="false"/>
        </w:rPr>
        <w:t xml:space="preserve">ИКМО «Смоленский сельсовет» </w:t>
      </w:r>
      <w:r>
        <w:rPr>
          <w:rFonts w:ascii="Times New Roman" w:hAnsi="Times New Roman"/>
          <w:b w:val="false"/>
        </w:rPr>
        <w:t xml:space="preserve">и в Избирательную комиссию </w:t>
      </w:r>
      <w:r>
        <w:rPr>
          <w:rFonts w:ascii="Times New Roman" w:hAnsi="Times New Roman"/>
          <w:b w:val="false"/>
        </w:rPr>
        <w:t>Смоленского района</w:t>
      </w:r>
      <w:r>
        <w:rPr>
          <w:rFonts w:ascii="Times New Roman" w:hAnsi="Times New Roman"/>
          <w:b w:val="false"/>
        </w:rPr>
        <w:t>.</w:t>
      </w:r>
    </w:p>
    <w:p>
      <w:pPr>
        <w:pStyle w:val="Style16"/>
        <w:jc w:val="both"/>
        <w:rPr/>
      </w:pPr>
      <w:r>
        <w:rPr/>
      </w:r>
    </w:p>
    <w:p>
      <w:pPr>
        <w:pStyle w:val="Style16"/>
        <w:jc w:val="both"/>
        <w:rPr/>
      </w:pPr>
      <w:r>
        <w:rPr/>
      </w:r>
    </w:p>
    <w:p>
      <w:pPr>
        <w:pStyle w:val="Style16"/>
        <w:spacing w:before="0" w:after="140"/>
        <w:jc w:val="both"/>
        <w:rPr>
          <w:rStyle w:val="Doctitle1"/>
          <w:rFonts w:ascii="Times New Roman" w:hAnsi="Times New Roman"/>
          <w:b w:val="false"/>
          <w:sz w:val="28"/>
          <w:szCs w:val="28"/>
        </w:rPr>
      </w:pPr>
      <w:r>
        <w:rPr>
          <w:rStyle w:val="Doctitle1"/>
          <w:rFonts w:ascii="Times New Roman" w:hAnsi="Times New Roman"/>
          <w:b w:val="false"/>
          <w:sz w:val="28"/>
          <w:szCs w:val="28"/>
        </w:rPr>
        <w:t>Заместитель председателя Собрания депутатов                                О.И.Ларина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swiss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5"/>
    <w:pPr>
      <w:keepNext/>
      <w:widowControl/>
      <w:spacing w:before="240" w:after="120"/>
      <w:ind w:left="0" w:right="0" w:hanging="0"/>
      <w:jc w:val="center"/>
      <w:textAlignment w:val="auto"/>
      <w:outlineLvl w:val="0"/>
    </w:pPr>
    <w:rPr>
      <w:rFonts w:ascii="Times New Roman" w:hAnsi="Times New Roman" w:eastAsia="Times New Roman" w:cs="Calibri"/>
      <w:b/>
      <w:sz w:val="24"/>
      <w:lang w:val="ru-RU" w:eastAsia="ru-RU"/>
    </w:rPr>
  </w:style>
  <w:style w:type="character" w:styleId="DefaultParagraphFont">
    <w:name w:val="Default Paragraph Font"/>
    <w:rPr/>
  </w:style>
  <w:style w:type="character" w:styleId="Heading1Char">
    <w:name w:val="Heading 1 Char"/>
    <w:basedOn w:val="DefaultParagraphFont"/>
    <w:rPr>
      <w:rFonts w:cs="Calibri"/>
      <w:b/>
      <w:sz w:val="24"/>
      <w:lang w:val="ru-RU" w:eastAsia="ru-RU"/>
    </w:rPr>
  </w:style>
  <w:style w:type="character" w:styleId="BodyTextChar">
    <w:name w:val="Body Text Char"/>
    <w:basedOn w:val="DefaultParagraphFont"/>
    <w:rPr>
      <w:rFonts w:cs="Calibri"/>
      <w:b/>
      <w:sz w:val="28"/>
      <w:lang w:val="ru-RU" w:eastAsia="ru-RU"/>
    </w:rPr>
  </w:style>
  <w:style w:type="character" w:styleId="BodyTextIndentChar">
    <w:name w:val="Body Text Indent Char"/>
    <w:basedOn w:val="DefaultParagraphFont"/>
    <w:rPr>
      <w:rFonts w:cs="Calibri"/>
      <w:sz w:val="28"/>
      <w:lang w:val="ru-RU" w:eastAsia="ru-RU"/>
    </w:rPr>
  </w:style>
  <w:style w:type="character" w:styleId="Doctitle1">
    <w:name w:val="doctitle1"/>
    <w:basedOn w:val="DefaultParagraphFont"/>
    <w:rPr>
      <w:rFonts w:ascii="Arial" w:hAnsi="Arial"/>
      <w:sz w:val="18"/>
    </w:rPr>
  </w:style>
  <w:style w:type="character" w:styleId="Blk3">
    <w:name w:val="blk3"/>
    <w:basedOn w:val="DefaultParagraphFont"/>
    <w:rPr/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Style13">
    <w:name w:val="Гипертекстовая ссылка"/>
    <w:basedOn w:val="DefaultParagraphFont"/>
    <w:rPr>
      <w:color w:val="000000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widowControl/>
      <w:spacing w:lineRule="auto" w:line="288" w:before="0" w:after="140"/>
      <w:ind w:left="0" w:right="0" w:hanging="0"/>
      <w:jc w:val="center"/>
      <w:textAlignment w:val="auto"/>
    </w:pPr>
    <w:rPr>
      <w:rFonts w:ascii="Times New Roman" w:hAnsi="Times New Roman" w:eastAsia="Times New Roman" w:cs="Calibri"/>
      <w:b/>
      <w:sz w:val="28"/>
      <w:lang w:val="ru-RU" w:eastAsia="ru-RU"/>
    </w:rPr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Style20">
    <w:name w:val="Основной текст с отступом"/>
    <w:basedOn w:val="Style16"/>
    <w:pPr>
      <w:widowControl/>
      <w:spacing w:before="0" w:after="120"/>
      <w:ind w:left="283" w:right="0" w:hanging="0"/>
      <w:jc w:val="left"/>
      <w:textAlignment w:val="auto"/>
    </w:pPr>
    <w:rPr>
      <w:rFonts w:ascii="Times New Roman" w:hAnsi="Times New Roman" w:eastAsia="Times New Roman" w:cs="Calibri"/>
      <w:sz w:val="28"/>
      <w:lang w:val="ru-RU" w:eastAsia="ru-RU"/>
    </w:rPr>
  </w:style>
  <w:style w:type="paragraph" w:styleId="DocumentMap">
    <w:name w:val="Document Map"/>
    <w:pPr>
      <w:widowControl/>
      <w:shd w:fill="000080" w:val="clear"/>
      <w:suppressAutoHyphens w:val="true"/>
      <w:bidi w:val="0"/>
      <w:spacing w:before="0" w:after="200"/>
      <w:ind w:left="0" w:right="0" w:hanging="0"/>
      <w:jc w:val="left"/>
      <w:textAlignment w:val="auto"/>
    </w:pPr>
    <w:rPr>
      <w:rFonts w:ascii="Tahoma" w:hAnsi="Tahoma" w:eastAsia="SimSun" w:cs="Mangal"/>
      <w:color w:val="00000A"/>
      <w:sz w:val="20"/>
      <w:szCs w:val="24"/>
      <w:lang w:val="ru-RU" w:eastAsia="en-US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2015-06-26T16:15:00Z</dcterms:created>
  <dc:creator>Admin</dc:creator>
  <dc:language>ru-RU</dc:language>
  <cp:lastPrinted>2016-06-24T05:48:43Z</cp:lastPrinted>
  <dcterms:modified xsi:type="dcterms:W3CDTF">2015-06-26T16:15:00Z</dcterms:modified>
  <cp:revision>2</cp:revision>
  <dc:title>Образец № 3</dc:title>
</cp:coreProperties>
</file>